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5C" w:rsidRPr="00D837EB" w:rsidRDefault="009B249B" w:rsidP="00D837EB">
      <w:pPr>
        <w:spacing w:line="240" w:lineRule="exact"/>
        <w:jc w:val="both"/>
        <w:rPr>
          <w:rFonts w:ascii="Courier New" w:hAnsi="Courier New" w:cs="Courier New"/>
          <w:color w:val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 wp14:anchorId="70DCD93F" wp14:editId="63872977">
                <wp:simplePos x="0" y="0"/>
                <wp:positionH relativeFrom="page">
                  <wp:posOffset>1080135</wp:posOffset>
                </wp:positionH>
                <wp:positionV relativeFrom="page">
                  <wp:posOffset>605790</wp:posOffset>
                </wp:positionV>
                <wp:extent cx="2220595" cy="2971800"/>
                <wp:effectExtent l="3810" t="0" r="4445" b="381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0595" cy="2971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51A9" w:rsidRDefault="000F51A9" w:rsidP="00264FBD">
                            <w:pPr>
                              <w:pStyle w:val="Ooaii"/>
                              <w:tabs>
                                <w:tab w:val="left" w:pos="1134"/>
                                <w:tab w:val="left" w:pos="2694"/>
                              </w:tabs>
                              <w:spacing w:before="120"/>
                              <w:rPr>
                                <w:sz w:val="22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85.05pt;margin-top:47.7pt;width:174.85pt;height:23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" filled="f" stroked="f" strokeweight="0">
                <v:textbox inset="0,0,0,0">
                  <w:txbxContent>
                    <w:p w:rsidR="000F51A9" w:rsidRDefault="000F51A9" w:rsidP="00264FBD">
                      <w:pPr>
                        <w:pStyle w:val="Ooaii"/>
                        <w:tabs>
                          <w:tab w:val="left" w:pos="1134"/>
                          <w:tab w:val="left" w:pos="2694"/>
                        </w:tabs>
                        <w:spacing w:before="120"/>
                        <w:rPr>
                          <w:sz w:val="22"/>
                          <w:u w:val="single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:rsidR="00DA415C" w:rsidRDefault="00DA415C" w:rsidP="00DA415C">
      <w:pPr>
        <w:spacing w:before="197"/>
        <w:ind w:right="342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Омская область</w:t>
      </w:r>
    </w:p>
    <w:p w:rsidR="00DA415C" w:rsidRDefault="00DA415C" w:rsidP="00DA41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Смирновского сельского поселения </w:t>
      </w:r>
    </w:p>
    <w:p w:rsidR="00DA415C" w:rsidRDefault="00DA415C" w:rsidP="00DA415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Нижнеомского муниципального района</w:t>
      </w:r>
    </w:p>
    <w:p w:rsidR="00DA415C" w:rsidRDefault="00DA415C" w:rsidP="00DA415C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ПОСТАНОВЛЕНИЕ                </w:t>
      </w:r>
    </w:p>
    <w:p w:rsidR="00DA415C" w:rsidRDefault="009B249B" w:rsidP="00DA415C">
      <w:pPr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153670</wp:posOffset>
                </wp:positionV>
                <wp:extent cx="6172200" cy="0"/>
                <wp:effectExtent l="32385" t="33655" r="34290" b="3302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.1pt" to="486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" strokeweight="4.5pt">
                <v:stroke linestyle="thickThin"/>
              </v:line>
            </w:pict>
          </mc:Fallback>
        </mc:AlternateContent>
      </w:r>
    </w:p>
    <w:p w:rsidR="00DA415C" w:rsidRDefault="00DA415C" w:rsidP="00DA415C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D90D33">
        <w:rPr>
          <w:sz w:val="28"/>
          <w:szCs w:val="28"/>
        </w:rPr>
        <w:t>0</w:t>
      </w:r>
      <w:r>
        <w:rPr>
          <w:sz w:val="28"/>
          <w:szCs w:val="28"/>
        </w:rPr>
        <w:t>.0</w:t>
      </w:r>
      <w:r w:rsidR="00D90D33">
        <w:rPr>
          <w:sz w:val="28"/>
          <w:szCs w:val="28"/>
        </w:rPr>
        <w:t>6  2024</w:t>
      </w:r>
      <w:r>
        <w:rPr>
          <w:sz w:val="28"/>
          <w:szCs w:val="28"/>
        </w:rPr>
        <w:t xml:space="preserve"> года</w:t>
      </w:r>
      <w:r w:rsidRPr="00AE4C68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        №  </w:t>
      </w:r>
      <w:r w:rsidR="00D90D33">
        <w:rPr>
          <w:sz w:val="28"/>
          <w:szCs w:val="28"/>
        </w:rPr>
        <w:t>9</w:t>
      </w:r>
      <w:r w:rsidRPr="00AE4C68">
        <w:rPr>
          <w:sz w:val="28"/>
          <w:szCs w:val="28"/>
        </w:rPr>
        <w:t>-п</w:t>
      </w:r>
    </w:p>
    <w:p w:rsidR="00DA415C" w:rsidRDefault="00DA415C" w:rsidP="00DA415C">
      <w:pPr>
        <w:jc w:val="center"/>
        <w:rPr>
          <w:sz w:val="28"/>
          <w:szCs w:val="28"/>
        </w:rPr>
      </w:pPr>
      <w:r>
        <w:rPr>
          <w:sz w:val="28"/>
          <w:szCs w:val="28"/>
        </w:rPr>
        <w:t>с. Смирновка</w:t>
      </w:r>
    </w:p>
    <w:p w:rsidR="00D837EB" w:rsidRDefault="000F51A9" w:rsidP="00D837E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</w:t>
      </w:r>
      <w:r w:rsidRPr="00DE4E1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</w:t>
      </w:r>
      <w:r w:rsidR="00D837EB">
        <w:rPr>
          <w:sz w:val="28"/>
          <w:szCs w:val="28"/>
        </w:rPr>
        <w:t>06.05.2011 г № 13-П</w:t>
      </w:r>
    </w:p>
    <w:p w:rsidR="00D837EB" w:rsidRPr="00D837EB" w:rsidRDefault="000F51A9" w:rsidP="00D837EB">
      <w:pPr>
        <w:ind w:firstLine="720"/>
        <w:jc w:val="both"/>
        <w:rPr>
          <w:sz w:val="28"/>
          <w:szCs w:val="28"/>
        </w:rPr>
      </w:pPr>
      <w:r w:rsidRPr="00DE4E12">
        <w:rPr>
          <w:sz w:val="28"/>
          <w:szCs w:val="28"/>
        </w:rPr>
        <w:t>«</w:t>
      </w:r>
      <w:r w:rsidR="00D837EB">
        <w:rPr>
          <w:color w:val="000000"/>
          <w:spacing w:val="-7"/>
          <w:sz w:val="29"/>
          <w:szCs w:val="29"/>
        </w:rPr>
        <w:t xml:space="preserve">Кодекс этики и служебного поведения муниципальных служащих </w:t>
      </w:r>
    </w:p>
    <w:p w:rsidR="00D837EB" w:rsidRDefault="00D837EB" w:rsidP="00D837EB">
      <w:pPr>
        <w:shd w:val="clear" w:color="auto" w:fill="FFFFFF"/>
        <w:tabs>
          <w:tab w:val="left" w:leader="underscore" w:pos="1694"/>
        </w:tabs>
        <w:spacing w:before="2" w:line="324" w:lineRule="exact"/>
        <w:ind w:left="696"/>
        <w:jc w:val="both"/>
      </w:pPr>
      <w:r>
        <w:rPr>
          <w:sz w:val="28"/>
          <w:szCs w:val="28"/>
        </w:rPr>
        <w:t xml:space="preserve">Администрации </w:t>
      </w:r>
      <w:r w:rsidRPr="00CA4A9F">
        <w:rPr>
          <w:sz w:val="28"/>
          <w:szCs w:val="28"/>
        </w:rPr>
        <w:t>Смирновско</w:t>
      </w:r>
      <w:r>
        <w:rPr>
          <w:sz w:val="28"/>
          <w:szCs w:val="28"/>
        </w:rPr>
        <w:t>го</w:t>
      </w:r>
      <w:r w:rsidRPr="00CA4A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CA4A9F">
        <w:rPr>
          <w:sz w:val="28"/>
          <w:szCs w:val="28"/>
        </w:rPr>
        <w:t xml:space="preserve"> поселени</w:t>
      </w:r>
      <w:r>
        <w:rPr>
          <w:sz w:val="28"/>
          <w:szCs w:val="28"/>
        </w:rPr>
        <w:t>я</w:t>
      </w:r>
      <w:r w:rsidRPr="00CA4A9F">
        <w:rPr>
          <w:sz w:val="28"/>
          <w:szCs w:val="28"/>
        </w:rPr>
        <w:t xml:space="preserve"> Нижнеомского</w:t>
      </w:r>
      <w:r>
        <w:t xml:space="preserve"> </w:t>
      </w:r>
      <w:r>
        <w:rPr>
          <w:color w:val="000000"/>
          <w:spacing w:val="-4"/>
          <w:sz w:val="29"/>
          <w:szCs w:val="29"/>
        </w:rPr>
        <w:t xml:space="preserve">муниципального района  </w:t>
      </w:r>
      <w:r>
        <w:rPr>
          <w:color w:val="000000"/>
          <w:spacing w:val="-7"/>
          <w:sz w:val="29"/>
          <w:szCs w:val="29"/>
        </w:rPr>
        <w:t>Омской области»</w:t>
      </w:r>
    </w:p>
    <w:p w:rsidR="000F51A9" w:rsidRPr="00EE5715" w:rsidRDefault="000F51A9" w:rsidP="00346306">
      <w:pPr>
        <w:ind w:left="-142"/>
        <w:jc w:val="both"/>
        <w:rPr>
          <w:sz w:val="28"/>
          <w:szCs w:val="28"/>
        </w:rPr>
      </w:pPr>
    </w:p>
    <w:p w:rsidR="00D837EB" w:rsidRPr="00D837EB" w:rsidRDefault="00D837EB" w:rsidP="00D837EB">
      <w:pPr>
        <w:autoSpaceDE w:val="0"/>
        <w:autoSpaceDN w:val="0"/>
        <w:adjustRightInd w:val="0"/>
        <w:jc w:val="both"/>
        <w:rPr>
          <w:spacing w:val="-2"/>
          <w:sz w:val="28"/>
          <w:szCs w:val="28"/>
        </w:rPr>
      </w:pPr>
      <w:proofErr w:type="gramStart"/>
      <w:r w:rsidRPr="00D837EB">
        <w:rPr>
          <w:sz w:val="28"/>
          <w:szCs w:val="28"/>
        </w:rPr>
        <w:t>В соответствии с Федеральным законом от 02.03.2007 № 25-ФЗ «О муниципальной службе в Российской Федерации</w:t>
      </w:r>
      <w:r w:rsidRPr="00D837EB">
        <w:rPr>
          <w:spacing w:val="-2"/>
          <w:sz w:val="28"/>
          <w:szCs w:val="28"/>
        </w:rPr>
        <w:t xml:space="preserve">», </w:t>
      </w:r>
      <w:r w:rsidRPr="00D837EB">
        <w:rPr>
          <w:sz w:val="28"/>
          <w:szCs w:val="28"/>
        </w:rPr>
        <w:t xml:space="preserve">Федеральным законом от 30.10.2018 № 382-ФЗ «О внесении изменений в отдельные законодательные акты Российской Федерации», руководствуясь Федеральным законом от 06.10.2003 № 131-ФЗ «Об общих принципах организации местного самоуправления в Российской Федерации, Уставом </w:t>
      </w:r>
      <w:r>
        <w:rPr>
          <w:sz w:val="28"/>
          <w:szCs w:val="28"/>
        </w:rPr>
        <w:t>Смирновского</w:t>
      </w:r>
      <w:r w:rsidRPr="00D837EB">
        <w:rPr>
          <w:sz w:val="28"/>
          <w:szCs w:val="28"/>
        </w:rPr>
        <w:t xml:space="preserve"> сельского поселения Нижнеомского муниципального района Омской области</w:t>
      </w:r>
      <w:proofErr w:type="gramEnd"/>
    </w:p>
    <w:p w:rsidR="00D837EB" w:rsidRPr="00D837EB" w:rsidRDefault="00D837EB" w:rsidP="00D837EB">
      <w:pPr>
        <w:autoSpaceDE w:val="0"/>
        <w:autoSpaceDN w:val="0"/>
        <w:adjustRightInd w:val="0"/>
        <w:ind w:left="-142"/>
        <w:rPr>
          <w:sz w:val="28"/>
          <w:szCs w:val="28"/>
        </w:rPr>
      </w:pPr>
    </w:p>
    <w:p w:rsidR="00D837EB" w:rsidRPr="00D837EB" w:rsidRDefault="00D837EB" w:rsidP="00D837EB">
      <w:pPr>
        <w:autoSpaceDE w:val="0"/>
        <w:autoSpaceDN w:val="0"/>
        <w:adjustRightInd w:val="0"/>
        <w:rPr>
          <w:sz w:val="28"/>
          <w:szCs w:val="28"/>
        </w:rPr>
      </w:pPr>
      <w:r w:rsidRPr="00D837EB">
        <w:rPr>
          <w:sz w:val="28"/>
          <w:szCs w:val="28"/>
        </w:rPr>
        <w:t xml:space="preserve">                                         ПОСТАНОВЛЯЮ:</w:t>
      </w:r>
    </w:p>
    <w:p w:rsidR="00D837EB" w:rsidRPr="00D837EB" w:rsidRDefault="00D837EB" w:rsidP="00D837EB">
      <w:pPr>
        <w:ind w:firstLine="567"/>
        <w:jc w:val="both"/>
        <w:rPr>
          <w:b/>
          <w:sz w:val="28"/>
          <w:szCs w:val="28"/>
        </w:rPr>
      </w:pPr>
    </w:p>
    <w:p w:rsidR="00D837EB" w:rsidRDefault="00D837EB" w:rsidP="00D837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1.   </w:t>
      </w:r>
      <w:r w:rsidRPr="00D837EB">
        <w:rPr>
          <w:sz w:val="28"/>
          <w:szCs w:val="28"/>
        </w:rPr>
        <w:t xml:space="preserve">Пункт </w:t>
      </w:r>
      <w:r w:rsidR="005F0D97">
        <w:rPr>
          <w:sz w:val="28"/>
          <w:szCs w:val="28"/>
        </w:rPr>
        <w:t>18</w:t>
      </w:r>
      <w:r w:rsidRPr="00D837EB">
        <w:rPr>
          <w:sz w:val="28"/>
          <w:szCs w:val="28"/>
        </w:rPr>
        <w:t xml:space="preserve"> </w:t>
      </w:r>
      <w:r>
        <w:rPr>
          <w:color w:val="000000"/>
          <w:spacing w:val="-7"/>
          <w:sz w:val="29"/>
          <w:szCs w:val="29"/>
        </w:rPr>
        <w:t>Кодекс</w:t>
      </w:r>
      <w:r w:rsidR="004F0E62">
        <w:rPr>
          <w:color w:val="000000"/>
          <w:spacing w:val="-7"/>
          <w:sz w:val="29"/>
          <w:szCs w:val="29"/>
        </w:rPr>
        <w:t>а</w:t>
      </w:r>
      <w:r>
        <w:rPr>
          <w:color w:val="000000"/>
          <w:spacing w:val="-7"/>
          <w:sz w:val="29"/>
          <w:szCs w:val="29"/>
        </w:rPr>
        <w:t xml:space="preserve"> этики и служебного поведения муниципальных служащих </w:t>
      </w:r>
      <w:r>
        <w:rPr>
          <w:sz w:val="28"/>
          <w:szCs w:val="28"/>
        </w:rPr>
        <w:t xml:space="preserve">Администрации </w:t>
      </w:r>
      <w:r w:rsidRPr="00CA4A9F">
        <w:rPr>
          <w:sz w:val="28"/>
          <w:szCs w:val="28"/>
        </w:rPr>
        <w:t>Смирновско</w:t>
      </w:r>
      <w:r>
        <w:rPr>
          <w:sz w:val="28"/>
          <w:szCs w:val="28"/>
        </w:rPr>
        <w:t>го</w:t>
      </w:r>
      <w:r w:rsidRPr="00CA4A9F">
        <w:rPr>
          <w:sz w:val="28"/>
          <w:szCs w:val="28"/>
        </w:rPr>
        <w:t xml:space="preserve"> сельско</w:t>
      </w:r>
      <w:r>
        <w:rPr>
          <w:sz w:val="28"/>
          <w:szCs w:val="28"/>
        </w:rPr>
        <w:t>го</w:t>
      </w:r>
      <w:r w:rsidRPr="00D837EB">
        <w:rPr>
          <w:bCs/>
          <w:sz w:val="28"/>
          <w:szCs w:val="28"/>
        </w:rPr>
        <w:t xml:space="preserve">, утвержденного постановлением главы </w:t>
      </w:r>
      <w:r>
        <w:rPr>
          <w:bCs/>
          <w:sz w:val="28"/>
          <w:szCs w:val="28"/>
        </w:rPr>
        <w:t>Смирновского</w:t>
      </w:r>
      <w:r w:rsidRPr="00D837EB">
        <w:rPr>
          <w:bCs/>
          <w:sz w:val="28"/>
          <w:szCs w:val="28"/>
        </w:rPr>
        <w:t xml:space="preserve"> поселения Нижнеомского муниципального района Омской области от </w:t>
      </w:r>
      <w:r>
        <w:rPr>
          <w:bCs/>
          <w:sz w:val="28"/>
          <w:szCs w:val="28"/>
        </w:rPr>
        <w:t>06.05.2011г. №13-П</w:t>
      </w:r>
      <w:r w:rsidRPr="00D837EB">
        <w:rPr>
          <w:bCs/>
          <w:sz w:val="28"/>
          <w:szCs w:val="28"/>
        </w:rPr>
        <w:t xml:space="preserve">, </w:t>
      </w:r>
      <w:r w:rsidR="005F0D97">
        <w:rPr>
          <w:bCs/>
          <w:sz w:val="28"/>
          <w:szCs w:val="28"/>
        </w:rPr>
        <w:t xml:space="preserve">заменить следующим </w:t>
      </w:r>
      <w:r w:rsidRPr="00D837EB">
        <w:rPr>
          <w:bCs/>
          <w:sz w:val="28"/>
          <w:szCs w:val="28"/>
        </w:rPr>
        <w:t xml:space="preserve"> содержани</w:t>
      </w:r>
      <w:r w:rsidR="005F0D97">
        <w:rPr>
          <w:bCs/>
          <w:sz w:val="28"/>
          <w:szCs w:val="28"/>
        </w:rPr>
        <w:t>ем</w:t>
      </w:r>
      <w:r w:rsidRPr="00D837EB">
        <w:rPr>
          <w:sz w:val="28"/>
          <w:szCs w:val="28"/>
        </w:rPr>
        <w:t>:</w:t>
      </w:r>
    </w:p>
    <w:p w:rsidR="005F0D97" w:rsidRDefault="005F0D97" w:rsidP="005F0D97">
      <w:pPr>
        <w:shd w:val="clear" w:color="auto" w:fill="FFFFFF"/>
        <w:tabs>
          <w:tab w:val="left" w:pos="1258"/>
        </w:tabs>
        <w:spacing w:line="319" w:lineRule="exact"/>
        <w:ind w:left="7" w:firstLine="718"/>
        <w:rPr>
          <w:color w:val="000000"/>
          <w:spacing w:val="-5"/>
          <w:sz w:val="28"/>
          <w:szCs w:val="28"/>
        </w:rPr>
      </w:pPr>
      <w:r>
        <w:rPr>
          <w:color w:val="000000"/>
          <w:spacing w:val="-18"/>
          <w:sz w:val="28"/>
          <w:szCs w:val="28"/>
        </w:rPr>
        <w:t>«</w:t>
      </w:r>
      <w:r>
        <w:rPr>
          <w:color w:val="000000"/>
          <w:spacing w:val="-18"/>
          <w:sz w:val="28"/>
          <w:szCs w:val="28"/>
        </w:rPr>
        <w:t>18.</w:t>
      </w:r>
      <w:r>
        <w:rPr>
          <w:color w:val="000000"/>
          <w:sz w:val="28"/>
          <w:szCs w:val="28"/>
        </w:rPr>
        <w:tab/>
      </w:r>
      <w:r>
        <w:rPr>
          <w:color w:val="000000"/>
          <w:spacing w:val="3"/>
          <w:sz w:val="28"/>
          <w:szCs w:val="28"/>
        </w:rPr>
        <w:t>Муниципальному  служащему запрещается  получать  в  связи   с</w:t>
      </w:r>
      <w:r>
        <w:rPr>
          <w:color w:val="000000"/>
          <w:spacing w:val="3"/>
          <w:sz w:val="28"/>
          <w:szCs w:val="28"/>
        </w:rPr>
        <w:br/>
      </w:r>
      <w:r>
        <w:rPr>
          <w:color w:val="000000"/>
          <w:spacing w:val="2"/>
          <w:sz w:val="28"/>
          <w:szCs w:val="28"/>
        </w:rPr>
        <w:t>исполнением им должностных обязанностей вознаграждения от физических</w:t>
      </w:r>
      <w:r>
        <w:rPr>
          <w:color w:val="000000"/>
          <w:spacing w:val="2"/>
          <w:sz w:val="28"/>
          <w:szCs w:val="28"/>
        </w:rPr>
        <w:br/>
      </w:r>
      <w:r>
        <w:rPr>
          <w:color w:val="000000"/>
          <w:spacing w:val="4"/>
          <w:sz w:val="28"/>
          <w:szCs w:val="28"/>
        </w:rPr>
        <w:t>и  юридических  лиц  (подарки, денежное  вознаграждение,  ссуды,  услуги</w:t>
      </w:r>
      <w:r>
        <w:rPr>
          <w:color w:val="000000"/>
          <w:spacing w:val="4"/>
          <w:sz w:val="28"/>
          <w:szCs w:val="28"/>
        </w:rPr>
        <w:br/>
      </w:r>
      <w:r>
        <w:rPr>
          <w:color w:val="000000"/>
          <w:spacing w:val="9"/>
          <w:sz w:val="28"/>
          <w:szCs w:val="28"/>
        </w:rPr>
        <w:t>материального характера,  плату за развлечения,  отдых, за пользование</w:t>
      </w:r>
      <w:r>
        <w:rPr>
          <w:color w:val="000000"/>
          <w:spacing w:val="9"/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транспортом и иные вознаграждения). </w:t>
      </w:r>
      <w:proofErr w:type="gramStart"/>
      <w:r>
        <w:rPr>
          <w:color w:val="000000"/>
          <w:sz w:val="28"/>
          <w:szCs w:val="28"/>
        </w:rPr>
        <w:t>Подарки, полученные муниципальным</w:t>
      </w:r>
      <w:r>
        <w:rPr>
          <w:color w:val="000000"/>
          <w:sz w:val="28"/>
          <w:szCs w:val="28"/>
        </w:rPr>
        <w:br/>
        <w:t>служащим   в   связи   с   протокольными   мероприятиями,   со   служебными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5"/>
          <w:sz w:val="28"/>
          <w:szCs w:val="28"/>
        </w:rPr>
        <w:t>командировками и с другими официальными мероприятиями, признаются</w:t>
      </w:r>
      <w:r>
        <w:rPr>
          <w:color w:val="000000"/>
          <w:spacing w:val="5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>соответственно    собственностью    органа    местного    самоуправления    и</w:t>
      </w:r>
      <w:r>
        <w:rPr>
          <w:color w:val="000000"/>
          <w:spacing w:val="1"/>
          <w:sz w:val="28"/>
          <w:szCs w:val="28"/>
        </w:rPr>
        <w:br/>
      </w:r>
      <w:r>
        <w:rPr>
          <w:color w:val="000000"/>
          <w:sz w:val="28"/>
          <w:szCs w:val="28"/>
        </w:rPr>
        <w:t>передаются    муниципальным    служащим    по    акту    в    орган    местного</w:t>
      </w:r>
      <w:r>
        <w:rPr>
          <w:color w:val="000000"/>
          <w:sz w:val="28"/>
          <w:szCs w:val="28"/>
        </w:rPr>
        <w:br/>
      </w:r>
      <w:r>
        <w:rPr>
          <w:color w:val="000000"/>
          <w:spacing w:val="1"/>
          <w:sz w:val="28"/>
          <w:szCs w:val="28"/>
        </w:rPr>
        <w:t xml:space="preserve">самоуправления, </w:t>
      </w:r>
      <w:r>
        <w:rPr>
          <w:color w:val="000000"/>
          <w:spacing w:val="1"/>
          <w:sz w:val="28"/>
          <w:szCs w:val="28"/>
        </w:rPr>
        <w:t xml:space="preserve">избирательную комиссию муниципального образования, </w:t>
      </w:r>
      <w:r>
        <w:rPr>
          <w:color w:val="000000"/>
          <w:spacing w:val="1"/>
          <w:sz w:val="28"/>
          <w:szCs w:val="28"/>
        </w:rPr>
        <w:t>в котором он замещает должность муниципальной службы,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1"/>
          <w:sz w:val="28"/>
          <w:szCs w:val="28"/>
        </w:rPr>
        <w:t xml:space="preserve">за  исключением   случаев,   установленных  </w:t>
      </w:r>
      <w:r>
        <w:rPr>
          <w:color w:val="000000"/>
          <w:spacing w:val="1"/>
          <w:sz w:val="28"/>
          <w:szCs w:val="28"/>
        </w:rPr>
        <w:t>Гражданским кодексом</w:t>
      </w:r>
      <w:r>
        <w:rPr>
          <w:color w:val="000000"/>
          <w:spacing w:val="1"/>
          <w:sz w:val="28"/>
          <w:szCs w:val="28"/>
        </w:rPr>
        <w:t xml:space="preserve">  Российской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Федерации.</w:t>
      </w:r>
      <w:proofErr w:type="gramEnd"/>
      <w:r>
        <w:rPr>
          <w:color w:val="000000"/>
          <w:spacing w:val="-5"/>
          <w:sz w:val="28"/>
          <w:szCs w:val="28"/>
        </w:rPr>
        <w:t xml:space="preserve"> Муниципальный служащий, сдавший подарок, полученный им в связи с протокольным мероприятием, со служебной командировкой или с другим официальным мероприятием, может его выкупить в порядке, устанавливаемом нормативными правовыми актами Российской Федерации</w:t>
      </w:r>
      <w:proofErr w:type="gramStart"/>
      <w:r>
        <w:rPr>
          <w:color w:val="000000"/>
          <w:spacing w:val="-5"/>
          <w:sz w:val="28"/>
          <w:szCs w:val="28"/>
        </w:rPr>
        <w:t>.»</w:t>
      </w:r>
      <w:proofErr w:type="gramEnd"/>
    </w:p>
    <w:p w:rsidR="005F0D97" w:rsidRDefault="005F0D97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</w:p>
    <w:p w:rsidR="005F0D97" w:rsidRDefault="005F0D97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2. </w:t>
      </w:r>
      <w:r w:rsidR="004F0E62">
        <w:rPr>
          <w:color w:val="000000"/>
          <w:spacing w:val="-5"/>
          <w:sz w:val="28"/>
          <w:szCs w:val="28"/>
        </w:rPr>
        <w:t>Дополнить Кодекс пунктом 24.1 следующего содержания:</w:t>
      </w:r>
    </w:p>
    <w:p w:rsidR="004F0E62" w:rsidRDefault="004F0E62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«Муниципальный служащий обязан сообщить в письменной форме работодателю:</w:t>
      </w:r>
    </w:p>
    <w:p w:rsidR="004F0E62" w:rsidRDefault="004F0E62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lastRenderedPageBreak/>
        <w:t>- о прекращении гражданства Российской Федерации либо гражданства (подданства) иностранного государства-участника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службе, в день, когда муниципальному служащему стало известно об этом, но не позднее пяти  рабочих дней со дня прекращения гражданства Российской Федерации либо гражданства (подданства) иностранного государств</w:t>
      </w:r>
      <w:proofErr w:type="gramStart"/>
      <w:r>
        <w:rPr>
          <w:color w:val="000000"/>
          <w:spacing w:val="-5"/>
          <w:sz w:val="28"/>
          <w:szCs w:val="28"/>
        </w:rPr>
        <w:t>а-</w:t>
      </w:r>
      <w:proofErr w:type="gramEnd"/>
      <w:r>
        <w:rPr>
          <w:color w:val="000000"/>
          <w:spacing w:val="-5"/>
          <w:sz w:val="28"/>
          <w:szCs w:val="28"/>
        </w:rPr>
        <w:t xml:space="preserve"> участника международного договора российской Федерации,  в соответствии с которым иностранный гражданин имеет право находиться на муниципальной службе.</w:t>
      </w:r>
    </w:p>
    <w:p w:rsidR="004F0E62" w:rsidRDefault="004F0E62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 о прекращении гражданства Российской Федерации либо гражданства (подданства) иностранного государств</w:t>
      </w:r>
      <w:proofErr w:type="gramStart"/>
      <w:r>
        <w:rPr>
          <w:color w:val="000000"/>
          <w:spacing w:val="-5"/>
          <w:sz w:val="28"/>
          <w:szCs w:val="28"/>
        </w:rPr>
        <w:t>а-</w:t>
      </w:r>
      <w:proofErr w:type="gramEnd"/>
      <w:r>
        <w:rPr>
          <w:color w:val="000000"/>
          <w:spacing w:val="-5"/>
          <w:sz w:val="28"/>
          <w:szCs w:val="28"/>
        </w:rPr>
        <w:t xml:space="preserve"> участника международного договора Российской Федерации, в соответствии с которым иностранный гражданин имеет право находиться на муниципальной службе</w:t>
      </w:r>
      <w:r w:rsidR="0009015C">
        <w:rPr>
          <w:color w:val="000000"/>
          <w:spacing w:val="-5"/>
          <w:sz w:val="28"/>
          <w:szCs w:val="28"/>
        </w:rPr>
        <w:t xml:space="preserve">, в день, когда муниципальному служащему стало известно об этом , но не позднее пять рабочих дней со дня прекращения гражданства Российской Федерации либо гражданства (подданства) иностранного государства- участника международного договора Российской Федерации,  в соответствии с </w:t>
      </w:r>
      <w:proofErr w:type="gramStart"/>
      <w:r w:rsidR="0009015C">
        <w:rPr>
          <w:color w:val="000000"/>
          <w:spacing w:val="-5"/>
          <w:sz w:val="28"/>
          <w:szCs w:val="28"/>
        </w:rPr>
        <w:t>которым</w:t>
      </w:r>
      <w:proofErr w:type="gramEnd"/>
      <w:r w:rsidR="0009015C">
        <w:rPr>
          <w:color w:val="000000"/>
          <w:spacing w:val="-5"/>
          <w:sz w:val="28"/>
          <w:szCs w:val="28"/>
        </w:rPr>
        <w:t xml:space="preserve"> иностранный гражданин имеет право находиться на муниципальной службе.</w:t>
      </w:r>
    </w:p>
    <w:p w:rsidR="0009015C" w:rsidRDefault="0009015C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- уведомлять в письменной форме представителя нанимателя (работодателя) о личной заинтересованности при исполнении  должностных  обязанностей, которая может привести к конфликту интересов, и принимать меры по предотвращению подобного конфликта</w:t>
      </w:r>
      <w:proofErr w:type="gramStart"/>
      <w:r>
        <w:rPr>
          <w:color w:val="000000"/>
          <w:spacing w:val="-5"/>
          <w:sz w:val="28"/>
          <w:szCs w:val="28"/>
        </w:rPr>
        <w:t>.»</w:t>
      </w:r>
      <w:proofErr w:type="gramEnd"/>
    </w:p>
    <w:p w:rsidR="0009015C" w:rsidRDefault="0009015C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</w:p>
    <w:p w:rsidR="0009015C" w:rsidRDefault="0009015C" w:rsidP="005F0D97">
      <w:pPr>
        <w:shd w:val="clear" w:color="auto" w:fill="FFFFFF"/>
        <w:tabs>
          <w:tab w:val="left" w:pos="1258"/>
        </w:tabs>
        <w:spacing w:line="319" w:lineRule="exact"/>
        <w:ind w:left="7" w:hanging="7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3. Пункт 15 Кодекса заменить следующим содержанием.</w:t>
      </w:r>
    </w:p>
    <w:p w:rsidR="0009015C" w:rsidRDefault="0009015C" w:rsidP="005F0D97">
      <w:pPr>
        <w:shd w:val="clear" w:color="auto" w:fill="FFFFFF"/>
        <w:tabs>
          <w:tab w:val="left" w:pos="1258"/>
        </w:tabs>
        <w:spacing w:line="319" w:lineRule="exact"/>
        <w:ind w:left="7" w:hanging="7"/>
      </w:pPr>
      <w:r>
        <w:rPr>
          <w:color w:val="000000"/>
          <w:spacing w:val="-5"/>
          <w:sz w:val="28"/>
          <w:szCs w:val="28"/>
        </w:rPr>
        <w:t>«Муниципальный служащий обязан уведомлять в письменной форме работодателя о личной заинтересованности при исполнении должностных обязанностей,  которая может</w:t>
      </w:r>
      <w:r w:rsidR="0002385C">
        <w:rPr>
          <w:color w:val="000000"/>
          <w:spacing w:val="-5"/>
          <w:sz w:val="28"/>
          <w:szCs w:val="28"/>
        </w:rPr>
        <w:t xml:space="preserve"> привести к конфликту интересов, и принимать меры по  предотвращению подобного конфликта</w:t>
      </w:r>
      <w:proofErr w:type="gramStart"/>
      <w:r w:rsidR="0002385C">
        <w:rPr>
          <w:color w:val="000000"/>
          <w:spacing w:val="-5"/>
          <w:sz w:val="28"/>
          <w:szCs w:val="28"/>
        </w:rPr>
        <w:t>.»</w:t>
      </w:r>
      <w:r>
        <w:rPr>
          <w:color w:val="000000"/>
          <w:spacing w:val="-5"/>
          <w:sz w:val="28"/>
          <w:szCs w:val="28"/>
        </w:rPr>
        <w:t xml:space="preserve"> </w:t>
      </w:r>
      <w:proofErr w:type="gramEnd"/>
    </w:p>
    <w:p w:rsidR="005F0D97" w:rsidRPr="00D837EB" w:rsidRDefault="005F0D97" w:rsidP="00D837EB">
      <w:pPr>
        <w:jc w:val="both"/>
        <w:rPr>
          <w:sz w:val="28"/>
          <w:szCs w:val="28"/>
        </w:rPr>
      </w:pPr>
    </w:p>
    <w:p w:rsidR="0002385C" w:rsidRDefault="0002385C" w:rsidP="00D837EB">
      <w:pPr>
        <w:tabs>
          <w:tab w:val="left" w:pos="1212"/>
        </w:tabs>
        <w:jc w:val="both"/>
        <w:rPr>
          <w:color w:val="00000A"/>
          <w:sz w:val="28"/>
          <w:szCs w:val="28"/>
        </w:rPr>
      </w:pPr>
      <w:r>
        <w:rPr>
          <w:color w:val="00000A"/>
          <w:sz w:val="28"/>
          <w:szCs w:val="28"/>
        </w:rPr>
        <w:t>4</w:t>
      </w:r>
      <w:r w:rsidR="00D837EB" w:rsidRPr="00D837EB">
        <w:rPr>
          <w:color w:val="00000A"/>
          <w:sz w:val="28"/>
          <w:szCs w:val="28"/>
        </w:rPr>
        <w:t>. Опубликовать настоящее постановление  в газете «</w:t>
      </w:r>
      <w:r w:rsidR="00D837EB">
        <w:rPr>
          <w:color w:val="00000A"/>
          <w:sz w:val="28"/>
          <w:szCs w:val="28"/>
        </w:rPr>
        <w:t>Смирновский</w:t>
      </w:r>
      <w:r w:rsidR="00D837EB" w:rsidRPr="00D837EB">
        <w:rPr>
          <w:color w:val="00000A"/>
          <w:sz w:val="28"/>
          <w:szCs w:val="28"/>
        </w:rPr>
        <w:t xml:space="preserve"> муниципальный вестник» и разместить на официальном сайте </w:t>
      </w:r>
      <w:r w:rsidR="00D837EB">
        <w:rPr>
          <w:color w:val="00000A"/>
          <w:sz w:val="28"/>
          <w:szCs w:val="28"/>
        </w:rPr>
        <w:t>Смирновского</w:t>
      </w:r>
      <w:r w:rsidR="00D837EB" w:rsidRPr="00D837EB">
        <w:rPr>
          <w:color w:val="00000A"/>
          <w:sz w:val="28"/>
          <w:szCs w:val="28"/>
        </w:rPr>
        <w:t xml:space="preserve"> сельского поселения Нижнеомского муниципального района Омской области </w:t>
      </w:r>
      <w:r w:rsidR="00D837EB" w:rsidRPr="00D837EB">
        <w:rPr>
          <w:color w:val="00000A"/>
          <w:sz w:val="28"/>
          <w:szCs w:val="28"/>
          <w:u w:val="single"/>
        </w:rPr>
        <w:t>noms.omskportal.ru.</w:t>
      </w:r>
      <w:r w:rsidR="00D837EB" w:rsidRPr="00D837EB">
        <w:rPr>
          <w:color w:val="00000A"/>
          <w:sz w:val="28"/>
          <w:szCs w:val="28"/>
        </w:rPr>
        <w:t xml:space="preserve">                                                       </w:t>
      </w:r>
    </w:p>
    <w:p w:rsidR="00D837EB" w:rsidRPr="00D837EB" w:rsidRDefault="0002385C" w:rsidP="00D837EB">
      <w:pPr>
        <w:tabs>
          <w:tab w:val="left" w:pos="1212"/>
        </w:tabs>
        <w:jc w:val="both"/>
        <w:rPr>
          <w:color w:val="00000A"/>
          <w:sz w:val="28"/>
          <w:szCs w:val="28"/>
        </w:rPr>
      </w:pPr>
      <w:r>
        <w:rPr>
          <w:sz w:val="28"/>
          <w:szCs w:val="28"/>
        </w:rPr>
        <w:t>5</w:t>
      </w:r>
      <w:r w:rsidR="00D837EB" w:rsidRPr="00D837EB">
        <w:rPr>
          <w:sz w:val="28"/>
          <w:szCs w:val="28"/>
        </w:rPr>
        <w:t>.Настоящее постановление вступает в силу со дня его официального опубликования (обнародования</w:t>
      </w:r>
      <w:r w:rsidR="00D837EB">
        <w:rPr>
          <w:sz w:val="28"/>
          <w:szCs w:val="28"/>
        </w:rPr>
        <w:t>).</w:t>
      </w:r>
    </w:p>
    <w:p w:rsidR="00D837EB" w:rsidRDefault="00D837EB" w:rsidP="00D837EB">
      <w:pPr>
        <w:ind w:firstLine="720"/>
        <w:jc w:val="both"/>
        <w:rPr>
          <w:sz w:val="28"/>
          <w:szCs w:val="28"/>
        </w:rPr>
      </w:pPr>
    </w:p>
    <w:p w:rsidR="00D837EB" w:rsidRDefault="00D837EB" w:rsidP="00D837EB">
      <w:pPr>
        <w:ind w:firstLine="720"/>
        <w:jc w:val="both"/>
        <w:rPr>
          <w:sz w:val="28"/>
          <w:szCs w:val="28"/>
        </w:rPr>
      </w:pPr>
    </w:p>
    <w:p w:rsidR="000F51A9" w:rsidRDefault="000F51A9" w:rsidP="0002385C">
      <w:pPr>
        <w:jc w:val="both"/>
        <w:rPr>
          <w:sz w:val="28"/>
          <w:szCs w:val="28"/>
        </w:rPr>
      </w:pPr>
      <w:r w:rsidRPr="00B65550">
        <w:rPr>
          <w:sz w:val="28"/>
          <w:szCs w:val="28"/>
        </w:rPr>
        <w:t xml:space="preserve">Глава </w:t>
      </w:r>
      <w:r w:rsidR="009B249B">
        <w:rPr>
          <w:sz w:val="28"/>
          <w:szCs w:val="28"/>
        </w:rPr>
        <w:t>Смирновского</w:t>
      </w:r>
    </w:p>
    <w:p w:rsidR="009B249B" w:rsidRPr="00EE5715" w:rsidRDefault="009B249B" w:rsidP="000238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</w:t>
      </w:r>
      <w:r w:rsidR="0002385C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</w:t>
      </w:r>
      <w:r w:rsidR="0002385C">
        <w:rPr>
          <w:sz w:val="28"/>
          <w:szCs w:val="28"/>
        </w:rPr>
        <w:t>Ю.А. Ковшова.</w:t>
      </w:r>
      <w:bookmarkStart w:id="0" w:name="_GoBack"/>
      <w:bookmarkEnd w:id="0"/>
    </w:p>
    <w:sectPr w:rsidR="009B249B" w:rsidRPr="00EE5715" w:rsidSect="00D837EB">
      <w:pgSz w:w="11906" w:h="16838"/>
      <w:pgMar w:top="284" w:right="850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36E" w:rsidRDefault="0094636E" w:rsidP="002F4A11">
      <w:r>
        <w:separator/>
      </w:r>
    </w:p>
  </w:endnote>
  <w:endnote w:type="continuationSeparator" w:id="0">
    <w:p w:rsidR="0094636E" w:rsidRDefault="0094636E" w:rsidP="002F4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36E" w:rsidRDefault="0094636E" w:rsidP="002F4A11">
      <w:r>
        <w:separator/>
      </w:r>
    </w:p>
  </w:footnote>
  <w:footnote w:type="continuationSeparator" w:id="0">
    <w:p w:rsidR="0094636E" w:rsidRDefault="0094636E" w:rsidP="002F4A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E7C88"/>
    <w:multiLevelType w:val="hybridMultilevel"/>
    <w:tmpl w:val="685617F2"/>
    <w:lvl w:ilvl="0" w:tplc="65CCB2F8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7941FD9"/>
    <w:multiLevelType w:val="hybridMultilevel"/>
    <w:tmpl w:val="42F880CA"/>
    <w:lvl w:ilvl="0" w:tplc="858CC87E">
      <w:start w:val="1"/>
      <w:numFmt w:val="decimal"/>
      <w:lvlText w:val="%1."/>
      <w:lvlJc w:val="left"/>
      <w:pPr>
        <w:ind w:left="765" w:hanging="40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87E48CC"/>
    <w:multiLevelType w:val="hybridMultilevel"/>
    <w:tmpl w:val="53265058"/>
    <w:lvl w:ilvl="0" w:tplc="59FA4F3E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>
    <w:nsid w:val="4B6F1C53"/>
    <w:multiLevelType w:val="hybridMultilevel"/>
    <w:tmpl w:val="B2481140"/>
    <w:lvl w:ilvl="0" w:tplc="26420AE6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>
    <w:nsid w:val="61B52DD9"/>
    <w:multiLevelType w:val="hybridMultilevel"/>
    <w:tmpl w:val="D9FE7B3E"/>
    <w:lvl w:ilvl="0" w:tplc="A3A2F768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6B0D18A9"/>
    <w:multiLevelType w:val="hybridMultilevel"/>
    <w:tmpl w:val="685617F2"/>
    <w:lvl w:ilvl="0" w:tplc="65CCB2F8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71104D42"/>
    <w:multiLevelType w:val="hybridMultilevel"/>
    <w:tmpl w:val="A38EF1D2"/>
    <w:lvl w:ilvl="0" w:tplc="B7E0980C">
      <w:start w:val="3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2E7"/>
    <w:rsid w:val="000033AC"/>
    <w:rsid w:val="00015EAB"/>
    <w:rsid w:val="00016B2A"/>
    <w:rsid w:val="0002385C"/>
    <w:rsid w:val="000372E0"/>
    <w:rsid w:val="00046B36"/>
    <w:rsid w:val="00054E43"/>
    <w:rsid w:val="0009015C"/>
    <w:rsid w:val="00095E2F"/>
    <w:rsid w:val="000A4FC3"/>
    <w:rsid w:val="000B6F32"/>
    <w:rsid w:val="000C292B"/>
    <w:rsid w:val="000D781B"/>
    <w:rsid w:val="000E53FE"/>
    <w:rsid w:val="000F51A9"/>
    <w:rsid w:val="0010156D"/>
    <w:rsid w:val="0010615D"/>
    <w:rsid w:val="001078D8"/>
    <w:rsid w:val="0011216F"/>
    <w:rsid w:val="001367D3"/>
    <w:rsid w:val="0014237A"/>
    <w:rsid w:val="00154D96"/>
    <w:rsid w:val="00174417"/>
    <w:rsid w:val="00175CF2"/>
    <w:rsid w:val="001A506E"/>
    <w:rsid w:val="001B07F6"/>
    <w:rsid w:val="001B2367"/>
    <w:rsid w:val="001B3BB5"/>
    <w:rsid w:val="001B55B0"/>
    <w:rsid w:val="001B5BD5"/>
    <w:rsid w:val="001D0122"/>
    <w:rsid w:val="001D27D4"/>
    <w:rsid w:val="001D4896"/>
    <w:rsid w:val="001D530D"/>
    <w:rsid w:val="001D7515"/>
    <w:rsid w:val="001E1DFE"/>
    <w:rsid w:val="001E2823"/>
    <w:rsid w:val="001E6B16"/>
    <w:rsid w:val="001F6341"/>
    <w:rsid w:val="001F65E9"/>
    <w:rsid w:val="00212A3B"/>
    <w:rsid w:val="00216C37"/>
    <w:rsid w:val="002208A5"/>
    <w:rsid w:val="0022143D"/>
    <w:rsid w:val="00233C14"/>
    <w:rsid w:val="002369FA"/>
    <w:rsid w:val="00237A03"/>
    <w:rsid w:val="0025145B"/>
    <w:rsid w:val="0025481E"/>
    <w:rsid w:val="00264FBD"/>
    <w:rsid w:val="00296E00"/>
    <w:rsid w:val="002C442D"/>
    <w:rsid w:val="002C4FCF"/>
    <w:rsid w:val="002C6631"/>
    <w:rsid w:val="002D06A7"/>
    <w:rsid w:val="002E49B0"/>
    <w:rsid w:val="002F04A4"/>
    <w:rsid w:val="002F4A11"/>
    <w:rsid w:val="002F6343"/>
    <w:rsid w:val="00305AFC"/>
    <w:rsid w:val="0030795C"/>
    <w:rsid w:val="0031083C"/>
    <w:rsid w:val="0031230B"/>
    <w:rsid w:val="00324765"/>
    <w:rsid w:val="0034230D"/>
    <w:rsid w:val="00346306"/>
    <w:rsid w:val="00355B25"/>
    <w:rsid w:val="00387A1D"/>
    <w:rsid w:val="003936A0"/>
    <w:rsid w:val="003A716E"/>
    <w:rsid w:val="003B0165"/>
    <w:rsid w:val="003B0464"/>
    <w:rsid w:val="003C0CF9"/>
    <w:rsid w:val="003C7E43"/>
    <w:rsid w:val="003F3AA5"/>
    <w:rsid w:val="00405950"/>
    <w:rsid w:val="004178C5"/>
    <w:rsid w:val="00431187"/>
    <w:rsid w:val="00435182"/>
    <w:rsid w:val="004444E9"/>
    <w:rsid w:val="00445E38"/>
    <w:rsid w:val="004607E6"/>
    <w:rsid w:val="00463D04"/>
    <w:rsid w:val="00491D6C"/>
    <w:rsid w:val="004921FC"/>
    <w:rsid w:val="004B42E7"/>
    <w:rsid w:val="004B5FC7"/>
    <w:rsid w:val="004C0E00"/>
    <w:rsid w:val="004C61DE"/>
    <w:rsid w:val="004D1E34"/>
    <w:rsid w:val="004D4929"/>
    <w:rsid w:val="004D78F4"/>
    <w:rsid w:val="004F0E62"/>
    <w:rsid w:val="004F3534"/>
    <w:rsid w:val="004F4FB3"/>
    <w:rsid w:val="0052427C"/>
    <w:rsid w:val="00537050"/>
    <w:rsid w:val="00537D6B"/>
    <w:rsid w:val="00541455"/>
    <w:rsid w:val="00543195"/>
    <w:rsid w:val="005437A8"/>
    <w:rsid w:val="005453C8"/>
    <w:rsid w:val="005548C8"/>
    <w:rsid w:val="00576CD4"/>
    <w:rsid w:val="0058669E"/>
    <w:rsid w:val="00596AB7"/>
    <w:rsid w:val="005B04A9"/>
    <w:rsid w:val="005B0A50"/>
    <w:rsid w:val="005B1265"/>
    <w:rsid w:val="005D10A1"/>
    <w:rsid w:val="005E78F0"/>
    <w:rsid w:val="005F0D97"/>
    <w:rsid w:val="0061062D"/>
    <w:rsid w:val="006269B1"/>
    <w:rsid w:val="00640220"/>
    <w:rsid w:val="006503B5"/>
    <w:rsid w:val="006603F7"/>
    <w:rsid w:val="00661301"/>
    <w:rsid w:val="00692385"/>
    <w:rsid w:val="006967FB"/>
    <w:rsid w:val="006A28E0"/>
    <w:rsid w:val="006A51FB"/>
    <w:rsid w:val="006B2F46"/>
    <w:rsid w:val="006C12B5"/>
    <w:rsid w:val="006C3D83"/>
    <w:rsid w:val="006D2A3F"/>
    <w:rsid w:val="006D4E88"/>
    <w:rsid w:val="006F0AAD"/>
    <w:rsid w:val="007028E2"/>
    <w:rsid w:val="00730BAD"/>
    <w:rsid w:val="007447FD"/>
    <w:rsid w:val="0074487E"/>
    <w:rsid w:val="00745F8A"/>
    <w:rsid w:val="007460EA"/>
    <w:rsid w:val="0076664C"/>
    <w:rsid w:val="007804A3"/>
    <w:rsid w:val="007A7C15"/>
    <w:rsid w:val="007B0495"/>
    <w:rsid w:val="007C2667"/>
    <w:rsid w:val="007C71A6"/>
    <w:rsid w:val="007C77A5"/>
    <w:rsid w:val="007D11CB"/>
    <w:rsid w:val="007D360C"/>
    <w:rsid w:val="007D3BDA"/>
    <w:rsid w:val="007F2E07"/>
    <w:rsid w:val="007F56A7"/>
    <w:rsid w:val="00811DF7"/>
    <w:rsid w:val="0083554F"/>
    <w:rsid w:val="00845C3F"/>
    <w:rsid w:val="00860A1C"/>
    <w:rsid w:val="00862FD6"/>
    <w:rsid w:val="00864319"/>
    <w:rsid w:val="0087504D"/>
    <w:rsid w:val="008772AE"/>
    <w:rsid w:val="008846D7"/>
    <w:rsid w:val="00895570"/>
    <w:rsid w:val="00897C7A"/>
    <w:rsid w:val="008A7DC5"/>
    <w:rsid w:val="008C4A5E"/>
    <w:rsid w:val="008F6500"/>
    <w:rsid w:val="00920EE0"/>
    <w:rsid w:val="00937D1B"/>
    <w:rsid w:val="00941471"/>
    <w:rsid w:val="0094636E"/>
    <w:rsid w:val="0096291F"/>
    <w:rsid w:val="0096418B"/>
    <w:rsid w:val="00964F78"/>
    <w:rsid w:val="00966B94"/>
    <w:rsid w:val="00972929"/>
    <w:rsid w:val="00982B4F"/>
    <w:rsid w:val="009A267E"/>
    <w:rsid w:val="009A68E2"/>
    <w:rsid w:val="009B078D"/>
    <w:rsid w:val="009B249B"/>
    <w:rsid w:val="009B652D"/>
    <w:rsid w:val="009D5648"/>
    <w:rsid w:val="009D5DEA"/>
    <w:rsid w:val="00A0558F"/>
    <w:rsid w:val="00A117FB"/>
    <w:rsid w:val="00A1208B"/>
    <w:rsid w:val="00A132A8"/>
    <w:rsid w:val="00A13BD2"/>
    <w:rsid w:val="00A344AD"/>
    <w:rsid w:val="00A378B5"/>
    <w:rsid w:val="00A4331E"/>
    <w:rsid w:val="00A629F3"/>
    <w:rsid w:val="00AA3111"/>
    <w:rsid w:val="00AA3A9A"/>
    <w:rsid w:val="00AB1294"/>
    <w:rsid w:val="00AE6EB9"/>
    <w:rsid w:val="00B061F6"/>
    <w:rsid w:val="00B169FD"/>
    <w:rsid w:val="00B25CB7"/>
    <w:rsid w:val="00B360E7"/>
    <w:rsid w:val="00B40E9E"/>
    <w:rsid w:val="00B42B18"/>
    <w:rsid w:val="00B440EF"/>
    <w:rsid w:val="00B5032B"/>
    <w:rsid w:val="00B53515"/>
    <w:rsid w:val="00B65550"/>
    <w:rsid w:val="00B8354C"/>
    <w:rsid w:val="00BB17DE"/>
    <w:rsid w:val="00BB7D4F"/>
    <w:rsid w:val="00BC23E6"/>
    <w:rsid w:val="00BC7284"/>
    <w:rsid w:val="00BD1136"/>
    <w:rsid w:val="00BD7C2C"/>
    <w:rsid w:val="00BE5F64"/>
    <w:rsid w:val="00BF5002"/>
    <w:rsid w:val="00BF6A11"/>
    <w:rsid w:val="00BF7750"/>
    <w:rsid w:val="00C02CDC"/>
    <w:rsid w:val="00C14CC8"/>
    <w:rsid w:val="00C31829"/>
    <w:rsid w:val="00C35272"/>
    <w:rsid w:val="00C57B24"/>
    <w:rsid w:val="00C6061E"/>
    <w:rsid w:val="00C70415"/>
    <w:rsid w:val="00C868C0"/>
    <w:rsid w:val="00C87294"/>
    <w:rsid w:val="00CA2E75"/>
    <w:rsid w:val="00CA3CE8"/>
    <w:rsid w:val="00CB5744"/>
    <w:rsid w:val="00CB7C17"/>
    <w:rsid w:val="00CC14DB"/>
    <w:rsid w:val="00CD44C1"/>
    <w:rsid w:val="00CE45DE"/>
    <w:rsid w:val="00CE67BF"/>
    <w:rsid w:val="00CF590F"/>
    <w:rsid w:val="00D04810"/>
    <w:rsid w:val="00D07FA3"/>
    <w:rsid w:val="00D54CEF"/>
    <w:rsid w:val="00D60CA3"/>
    <w:rsid w:val="00D6464F"/>
    <w:rsid w:val="00D779DA"/>
    <w:rsid w:val="00D837EB"/>
    <w:rsid w:val="00D90D33"/>
    <w:rsid w:val="00D94DA8"/>
    <w:rsid w:val="00DA415C"/>
    <w:rsid w:val="00DB69E2"/>
    <w:rsid w:val="00DB7D7F"/>
    <w:rsid w:val="00DC3B80"/>
    <w:rsid w:val="00DD13B8"/>
    <w:rsid w:val="00DD1DD7"/>
    <w:rsid w:val="00DD2797"/>
    <w:rsid w:val="00DE0214"/>
    <w:rsid w:val="00DE1467"/>
    <w:rsid w:val="00DE3170"/>
    <w:rsid w:val="00DE4E12"/>
    <w:rsid w:val="00DF1B46"/>
    <w:rsid w:val="00DF5E9E"/>
    <w:rsid w:val="00E107D1"/>
    <w:rsid w:val="00E27A6F"/>
    <w:rsid w:val="00E351EE"/>
    <w:rsid w:val="00E43553"/>
    <w:rsid w:val="00E52608"/>
    <w:rsid w:val="00E534C0"/>
    <w:rsid w:val="00E55EE1"/>
    <w:rsid w:val="00E57B45"/>
    <w:rsid w:val="00E60BE7"/>
    <w:rsid w:val="00E730B6"/>
    <w:rsid w:val="00E84BD1"/>
    <w:rsid w:val="00E865A2"/>
    <w:rsid w:val="00E91F0E"/>
    <w:rsid w:val="00E92446"/>
    <w:rsid w:val="00E92CA5"/>
    <w:rsid w:val="00EB32FA"/>
    <w:rsid w:val="00EC46D3"/>
    <w:rsid w:val="00ED4C45"/>
    <w:rsid w:val="00EE4848"/>
    <w:rsid w:val="00EE5715"/>
    <w:rsid w:val="00EE6CE2"/>
    <w:rsid w:val="00EE7C14"/>
    <w:rsid w:val="00EF75B9"/>
    <w:rsid w:val="00EF7878"/>
    <w:rsid w:val="00F14C74"/>
    <w:rsid w:val="00F26E9B"/>
    <w:rsid w:val="00F27093"/>
    <w:rsid w:val="00F80E81"/>
    <w:rsid w:val="00F95C38"/>
    <w:rsid w:val="00FA6A9B"/>
    <w:rsid w:val="00FA7FEB"/>
    <w:rsid w:val="00FB07AD"/>
    <w:rsid w:val="00FB0B17"/>
    <w:rsid w:val="00FC32E7"/>
    <w:rsid w:val="00FD597A"/>
    <w:rsid w:val="00FF0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7D7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F4A11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rsid w:val="002F4A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F4A1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2F4A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4A11"/>
    <w:rPr>
      <w:rFonts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B07F6"/>
    <w:rPr>
      <w:rFonts w:ascii="Sylfaen" w:hAnsi="Sylfaen" w:cs="Sylfaen"/>
      <w:sz w:val="26"/>
      <w:szCs w:val="26"/>
    </w:rPr>
  </w:style>
  <w:style w:type="paragraph" w:styleId="a8">
    <w:name w:val="List Paragraph"/>
    <w:basedOn w:val="a"/>
    <w:uiPriority w:val="99"/>
    <w:qFormat/>
    <w:rsid w:val="001B07F6"/>
    <w:pPr>
      <w:ind w:left="720"/>
    </w:pPr>
  </w:style>
  <w:style w:type="paragraph" w:customStyle="1" w:styleId="Style4">
    <w:name w:val="Style4"/>
    <w:basedOn w:val="a"/>
    <w:uiPriority w:val="99"/>
    <w:rsid w:val="001B07F6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Sylfaen" w:hAnsi="Sylfaen" w:cs="Sylfaen"/>
    </w:rPr>
  </w:style>
  <w:style w:type="paragraph" w:customStyle="1" w:styleId="a9">
    <w:name w:val="Знак"/>
    <w:basedOn w:val="a"/>
    <w:uiPriority w:val="99"/>
    <w:rsid w:val="006C12B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Normal (Web)"/>
    <w:basedOn w:val="a"/>
    <w:uiPriority w:val="99"/>
    <w:rsid w:val="006C12B5"/>
    <w:pPr>
      <w:spacing w:before="100" w:beforeAutospacing="1" w:after="100" w:afterAutospacing="1"/>
      <w:ind w:firstLine="150"/>
    </w:pPr>
  </w:style>
  <w:style w:type="table" w:styleId="ab">
    <w:name w:val="Table Grid"/>
    <w:basedOn w:val="a1"/>
    <w:uiPriority w:val="99"/>
    <w:rsid w:val="006C12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uiPriority w:val="99"/>
    <w:rsid w:val="00B8354C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ac">
    <w:name w:val="Balloon Text"/>
    <w:basedOn w:val="a"/>
    <w:link w:val="ad"/>
    <w:uiPriority w:val="99"/>
    <w:semiHidden/>
    <w:rsid w:val="00B835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8354C"/>
    <w:rPr>
      <w:rFonts w:ascii="Tahoma" w:hAnsi="Tahoma" w:cs="Tahoma"/>
      <w:sz w:val="16"/>
      <w:szCs w:val="16"/>
    </w:rPr>
  </w:style>
  <w:style w:type="paragraph" w:customStyle="1" w:styleId="ae">
    <w:name w:val="Стиль"/>
    <w:uiPriority w:val="99"/>
    <w:rsid w:val="00C318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0165"/>
    <w:rPr>
      <w:rFonts w:cs="Times New Roman"/>
    </w:rPr>
  </w:style>
  <w:style w:type="paragraph" w:styleId="af">
    <w:name w:val="Body Text"/>
    <w:basedOn w:val="a"/>
    <w:link w:val="af0"/>
    <w:uiPriority w:val="99"/>
    <w:rsid w:val="00EE5715"/>
    <w:pPr>
      <w:widowControl w:val="0"/>
      <w:snapToGrid w:val="0"/>
      <w:jc w:val="both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576CD4"/>
    <w:rPr>
      <w:rFonts w:cs="Times New Roman"/>
      <w:sz w:val="24"/>
      <w:szCs w:val="24"/>
    </w:rPr>
  </w:style>
  <w:style w:type="paragraph" w:customStyle="1" w:styleId="1">
    <w:name w:val="Знак1"/>
    <w:basedOn w:val="a"/>
    <w:autoRedefine/>
    <w:uiPriority w:val="99"/>
    <w:rsid w:val="00EE5715"/>
    <w:pPr>
      <w:spacing w:after="160" w:line="240" w:lineRule="exact"/>
      <w:ind w:left="26"/>
    </w:pPr>
    <w:rPr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EE5715"/>
    <w:rPr>
      <w:sz w:val="26"/>
      <w:lang w:val="ru-RU" w:eastAsia="ru-RU"/>
    </w:rPr>
  </w:style>
  <w:style w:type="paragraph" w:customStyle="1" w:styleId="2">
    <w:name w:val="Знак2"/>
    <w:basedOn w:val="a"/>
    <w:autoRedefine/>
    <w:uiPriority w:val="99"/>
    <w:rsid w:val="005453C8"/>
    <w:pPr>
      <w:spacing w:after="160" w:line="240" w:lineRule="exact"/>
      <w:ind w:left="26"/>
    </w:pPr>
    <w:rPr>
      <w:lang w:val="en-US" w:eastAsia="en-US"/>
    </w:rPr>
  </w:style>
  <w:style w:type="character" w:customStyle="1" w:styleId="FontStyle25">
    <w:name w:val="Font Style25"/>
    <w:basedOn w:val="a0"/>
    <w:uiPriority w:val="99"/>
    <w:rsid w:val="005453C8"/>
    <w:rPr>
      <w:rFonts w:ascii="Sylfaen" w:hAnsi="Sylfaen" w:cs="Sylfaen"/>
      <w:sz w:val="24"/>
      <w:szCs w:val="24"/>
    </w:rPr>
  </w:style>
  <w:style w:type="paragraph" w:styleId="af1">
    <w:name w:val="No Spacing"/>
    <w:uiPriority w:val="1"/>
    <w:qFormat/>
    <w:rsid w:val="005B04A9"/>
    <w:rPr>
      <w:rFonts w:ascii="Calibri" w:eastAsia="Calibri" w:hAnsi="Calibri"/>
      <w:lang w:eastAsia="en-US"/>
    </w:rPr>
  </w:style>
  <w:style w:type="paragraph" w:customStyle="1" w:styleId="af2">
    <w:name w:val="Знак Знак Знак Знак"/>
    <w:basedOn w:val="a"/>
    <w:autoRedefine/>
    <w:rsid w:val="005F0D97"/>
    <w:pPr>
      <w:spacing w:after="160" w:line="240" w:lineRule="exact"/>
      <w:ind w:left="26"/>
    </w:pPr>
    <w:rPr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B2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DB7D7F"/>
    <w:rPr>
      <w:rFonts w:cs="Times New Roman"/>
      <w:color w:val="0000FF"/>
      <w:u w:val="single"/>
    </w:rPr>
  </w:style>
  <w:style w:type="paragraph" w:customStyle="1" w:styleId="ConsPlusNormal">
    <w:name w:val="ConsPlusNormal"/>
    <w:link w:val="ConsPlusNormal0"/>
    <w:uiPriority w:val="99"/>
    <w:rsid w:val="002F4A11"/>
    <w:pPr>
      <w:autoSpaceDE w:val="0"/>
      <w:autoSpaceDN w:val="0"/>
      <w:adjustRightInd w:val="0"/>
    </w:pPr>
    <w:rPr>
      <w:sz w:val="26"/>
      <w:szCs w:val="26"/>
    </w:rPr>
  </w:style>
  <w:style w:type="paragraph" w:styleId="a4">
    <w:name w:val="header"/>
    <w:basedOn w:val="a"/>
    <w:link w:val="a5"/>
    <w:uiPriority w:val="99"/>
    <w:rsid w:val="002F4A1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2F4A11"/>
    <w:rPr>
      <w:rFonts w:cs="Times New Roman"/>
      <w:sz w:val="24"/>
      <w:szCs w:val="24"/>
    </w:rPr>
  </w:style>
  <w:style w:type="paragraph" w:styleId="a6">
    <w:name w:val="footer"/>
    <w:basedOn w:val="a"/>
    <w:link w:val="a7"/>
    <w:uiPriority w:val="99"/>
    <w:semiHidden/>
    <w:rsid w:val="002F4A1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2F4A11"/>
    <w:rPr>
      <w:rFonts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1B07F6"/>
    <w:rPr>
      <w:rFonts w:ascii="Sylfaen" w:hAnsi="Sylfaen" w:cs="Sylfaen"/>
      <w:sz w:val="26"/>
      <w:szCs w:val="26"/>
    </w:rPr>
  </w:style>
  <w:style w:type="paragraph" w:styleId="a8">
    <w:name w:val="List Paragraph"/>
    <w:basedOn w:val="a"/>
    <w:uiPriority w:val="99"/>
    <w:qFormat/>
    <w:rsid w:val="001B07F6"/>
    <w:pPr>
      <w:ind w:left="720"/>
    </w:pPr>
  </w:style>
  <w:style w:type="paragraph" w:customStyle="1" w:styleId="Style4">
    <w:name w:val="Style4"/>
    <w:basedOn w:val="a"/>
    <w:uiPriority w:val="99"/>
    <w:rsid w:val="001B07F6"/>
    <w:pPr>
      <w:widowControl w:val="0"/>
      <w:autoSpaceDE w:val="0"/>
      <w:autoSpaceDN w:val="0"/>
      <w:adjustRightInd w:val="0"/>
      <w:spacing w:line="317" w:lineRule="exact"/>
      <w:ind w:firstLine="720"/>
      <w:jc w:val="both"/>
    </w:pPr>
    <w:rPr>
      <w:rFonts w:ascii="Sylfaen" w:hAnsi="Sylfaen" w:cs="Sylfaen"/>
    </w:rPr>
  </w:style>
  <w:style w:type="paragraph" w:customStyle="1" w:styleId="a9">
    <w:name w:val="Знак"/>
    <w:basedOn w:val="a"/>
    <w:uiPriority w:val="99"/>
    <w:rsid w:val="006C12B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a">
    <w:name w:val="Normal (Web)"/>
    <w:basedOn w:val="a"/>
    <w:uiPriority w:val="99"/>
    <w:rsid w:val="006C12B5"/>
    <w:pPr>
      <w:spacing w:before="100" w:beforeAutospacing="1" w:after="100" w:afterAutospacing="1"/>
      <w:ind w:firstLine="150"/>
    </w:pPr>
  </w:style>
  <w:style w:type="table" w:styleId="ab">
    <w:name w:val="Table Grid"/>
    <w:basedOn w:val="a1"/>
    <w:uiPriority w:val="99"/>
    <w:rsid w:val="006C12B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Ooaii">
    <w:name w:val="Ooaii"/>
    <w:basedOn w:val="a"/>
    <w:uiPriority w:val="99"/>
    <w:rsid w:val="00B8354C"/>
    <w:pPr>
      <w:overflowPunct w:val="0"/>
      <w:autoSpaceDE w:val="0"/>
      <w:autoSpaceDN w:val="0"/>
      <w:adjustRightInd w:val="0"/>
      <w:jc w:val="center"/>
      <w:textAlignment w:val="baseline"/>
    </w:pPr>
  </w:style>
  <w:style w:type="paragraph" w:styleId="ac">
    <w:name w:val="Balloon Text"/>
    <w:basedOn w:val="a"/>
    <w:link w:val="ad"/>
    <w:uiPriority w:val="99"/>
    <w:semiHidden/>
    <w:rsid w:val="00B8354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B8354C"/>
    <w:rPr>
      <w:rFonts w:ascii="Tahoma" w:hAnsi="Tahoma" w:cs="Tahoma"/>
      <w:sz w:val="16"/>
      <w:szCs w:val="16"/>
    </w:rPr>
  </w:style>
  <w:style w:type="paragraph" w:customStyle="1" w:styleId="ae">
    <w:name w:val="Стиль"/>
    <w:uiPriority w:val="99"/>
    <w:rsid w:val="00C3182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3B0165"/>
    <w:rPr>
      <w:rFonts w:cs="Times New Roman"/>
    </w:rPr>
  </w:style>
  <w:style w:type="paragraph" w:styleId="af">
    <w:name w:val="Body Text"/>
    <w:basedOn w:val="a"/>
    <w:link w:val="af0"/>
    <w:uiPriority w:val="99"/>
    <w:rsid w:val="00EE5715"/>
    <w:pPr>
      <w:widowControl w:val="0"/>
      <w:snapToGrid w:val="0"/>
      <w:jc w:val="both"/>
    </w:pPr>
  </w:style>
  <w:style w:type="character" w:customStyle="1" w:styleId="af0">
    <w:name w:val="Основной текст Знак"/>
    <w:basedOn w:val="a0"/>
    <w:link w:val="af"/>
    <w:uiPriority w:val="99"/>
    <w:semiHidden/>
    <w:locked/>
    <w:rsid w:val="00576CD4"/>
    <w:rPr>
      <w:rFonts w:cs="Times New Roman"/>
      <w:sz w:val="24"/>
      <w:szCs w:val="24"/>
    </w:rPr>
  </w:style>
  <w:style w:type="paragraph" w:customStyle="1" w:styleId="1">
    <w:name w:val="Знак1"/>
    <w:basedOn w:val="a"/>
    <w:autoRedefine/>
    <w:uiPriority w:val="99"/>
    <w:rsid w:val="00EE5715"/>
    <w:pPr>
      <w:spacing w:after="160" w:line="240" w:lineRule="exact"/>
      <w:ind w:left="26"/>
    </w:pPr>
    <w:rPr>
      <w:lang w:val="en-US" w:eastAsia="en-US"/>
    </w:rPr>
  </w:style>
  <w:style w:type="character" w:customStyle="1" w:styleId="ConsPlusNormal0">
    <w:name w:val="ConsPlusNormal Знак"/>
    <w:link w:val="ConsPlusNormal"/>
    <w:uiPriority w:val="99"/>
    <w:locked/>
    <w:rsid w:val="00EE5715"/>
    <w:rPr>
      <w:sz w:val="26"/>
      <w:lang w:val="ru-RU" w:eastAsia="ru-RU"/>
    </w:rPr>
  </w:style>
  <w:style w:type="paragraph" w:customStyle="1" w:styleId="2">
    <w:name w:val="Знак2"/>
    <w:basedOn w:val="a"/>
    <w:autoRedefine/>
    <w:uiPriority w:val="99"/>
    <w:rsid w:val="005453C8"/>
    <w:pPr>
      <w:spacing w:after="160" w:line="240" w:lineRule="exact"/>
      <w:ind w:left="26"/>
    </w:pPr>
    <w:rPr>
      <w:lang w:val="en-US" w:eastAsia="en-US"/>
    </w:rPr>
  </w:style>
  <w:style w:type="character" w:customStyle="1" w:styleId="FontStyle25">
    <w:name w:val="Font Style25"/>
    <w:basedOn w:val="a0"/>
    <w:uiPriority w:val="99"/>
    <w:rsid w:val="005453C8"/>
    <w:rPr>
      <w:rFonts w:ascii="Sylfaen" w:hAnsi="Sylfaen" w:cs="Sylfaen"/>
      <w:sz w:val="24"/>
      <w:szCs w:val="24"/>
    </w:rPr>
  </w:style>
  <w:style w:type="paragraph" w:styleId="af1">
    <w:name w:val="No Spacing"/>
    <w:uiPriority w:val="1"/>
    <w:qFormat/>
    <w:rsid w:val="005B04A9"/>
    <w:rPr>
      <w:rFonts w:ascii="Calibri" w:eastAsia="Calibri" w:hAnsi="Calibri"/>
      <w:lang w:eastAsia="en-US"/>
    </w:rPr>
  </w:style>
  <w:style w:type="paragraph" w:customStyle="1" w:styleId="af2">
    <w:name w:val="Знак Знак Знак Знак"/>
    <w:basedOn w:val="a"/>
    <w:autoRedefine/>
    <w:rsid w:val="005F0D97"/>
    <w:pPr>
      <w:spacing w:after="160" w:line="240" w:lineRule="exact"/>
      <w:ind w:left="26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73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73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3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3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3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73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АКТ</vt:lpstr>
    </vt:vector>
  </TitlesOfParts>
  <Company>SPecialiST RePack</Company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АКТ</dc:title>
  <dc:creator>user11</dc:creator>
  <cp:lastModifiedBy>user</cp:lastModifiedBy>
  <cp:revision>2</cp:revision>
  <cp:lastPrinted>2019-04-09T03:52:00Z</cp:lastPrinted>
  <dcterms:created xsi:type="dcterms:W3CDTF">2024-06-20T09:52:00Z</dcterms:created>
  <dcterms:modified xsi:type="dcterms:W3CDTF">2024-06-20T09:52:00Z</dcterms:modified>
</cp:coreProperties>
</file>